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2B2" w:rsidRPr="00323967" w:rsidRDefault="00532FE8" w:rsidP="00532FE8">
      <w:pPr>
        <w:jc w:val="center"/>
        <w:rPr>
          <w:rFonts w:ascii="Arial" w:hAnsi="Arial" w:cs="Arial"/>
          <w:b/>
          <w:sz w:val="24"/>
          <w:szCs w:val="24"/>
        </w:rPr>
      </w:pPr>
      <w:bookmarkStart w:id="0" w:name="_GoBack"/>
      <w:bookmarkEnd w:id="0"/>
      <w:r w:rsidRPr="00323967">
        <w:rPr>
          <w:rFonts w:ascii="Arial" w:hAnsi="Arial" w:cs="Arial"/>
          <w:b/>
          <w:sz w:val="24"/>
          <w:szCs w:val="24"/>
        </w:rPr>
        <w:t>Additional Information Requested Regarding Athletics</w:t>
      </w:r>
    </w:p>
    <w:p w:rsidR="00532FE8" w:rsidRPr="00323967" w:rsidRDefault="00532FE8" w:rsidP="00532FE8">
      <w:pPr>
        <w:jc w:val="center"/>
        <w:rPr>
          <w:rFonts w:ascii="Arial" w:hAnsi="Arial" w:cs="Arial"/>
          <w:b/>
          <w:sz w:val="24"/>
          <w:szCs w:val="24"/>
        </w:rPr>
      </w:pPr>
      <w:proofErr w:type="gramStart"/>
      <w:r w:rsidRPr="00323967">
        <w:rPr>
          <w:rFonts w:ascii="Arial" w:hAnsi="Arial" w:cs="Arial"/>
          <w:b/>
          <w:sz w:val="24"/>
          <w:szCs w:val="24"/>
        </w:rPr>
        <w:t>from</w:t>
      </w:r>
      <w:proofErr w:type="gramEnd"/>
      <w:r w:rsidRPr="00323967">
        <w:rPr>
          <w:rFonts w:ascii="Arial" w:hAnsi="Arial" w:cs="Arial"/>
          <w:b/>
          <w:sz w:val="24"/>
          <w:szCs w:val="24"/>
        </w:rPr>
        <w:t xml:space="preserve"> December 8 Board Meeting, 2011</w:t>
      </w:r>
    </w:p>
    <w:p w:rsidR="00532FE8" w:rsidRPr="00A6657F" w:rsidRDefault="00532FE8" w:rsidP="00A6657F">
      <w:pPr>
        <w:pStyle w:val="ListParagraph"/>
        <w:numPr>
          <w:ilvl w:val="0"/>
          <w:numId w:val="2"/>
        </w:numPr>
        <w:rPr>
          <w:rFonts w:ascii="Arial" w:hAnsi="Arial" w:cs="Arial"/>
          <w:sz w:val="24"/>
          <w:szCs w:val="24"/>
        </w:rPr>
      </w:pPr>
      <w:r w:rsidRPr="00A6657F">
        <w:rPr>
          <w:rFonts w:ascii="Arial" w:hAnsi="Arial" w:cs="Arial"/>
          <w:sz w:val="24"/>
          <w:szCs w:val="24"/>
        </w:rPr>
        <w:t xml:space="preserve">Athletic Participation Numbers: This information was pulled from the </w:t>
      </w:r>
      <w:r w:rsidRPr="00A6657F">
        <w:rPr>
          <w:rFonts w:ascii="Arial" w:hAnsi="Arial" w:cs="Arial"/>
          <w:i/>
          <w:sz w:val="24"/>
          <w:szCs w:val="24"/>
        </w:rPr>
        <w:t xml:space="preserve">State of the Division </w:t>
      </w:r>
      <w:r w:rsidRPr="00A6657F">
        <w:rPr>
          <w:rFonts w:ascii="Arial" w:hAnsi="Arial" w:cs="Arial"/>
          <w:sz w:val="24"/>
          <w:szCs w:val="24"/>
        </w:rPr>
        <w:t xml:space="preserve">report presented to the Board on October 27, 2011. </w:t>
      </w:r>
      <w:r w:rsidR="00A6657F" w:rsidRPr="00A6657F">
        <w:rPr>
          <w:rFonts w:ascii="Arial" w:hAnsi="Arial" w:cs="Arial"/>
          <w:sz w:val="24"/>
          <w:szCs w:val="24"/>
        </w:rPr>
        <w:t xml:space="preserve">The data refers to the 2010-11 school year. </w:t>
      </w:r>
      <w:r w:rsidRPr="00A6657F">
        <w:rPr>
          <w:rFonts w:ascii="Arial" w:hAnsi="Arial" w:cs="Arial"/>
          <w:color w:val="000000"/>
          <w:sz w:val="24"/>
          <w:szCs w:val="24"/>
        </w:rPr>
        <w:t>Virginia High School League Sports offered at all three comprehensive high schools by season.</w:t>
      </w:r>
    </w:p>
    <w:p w:rsidR="00091B34" w:rsidRPr="00A6657F" w:rsidRDefault="00091B34" w:rsidP="00532FE8">
      <w:pPr>
        <w:autoSpaceDE w:val="0"/>
        <w:autoSpaceDN w:val="0"/>
        <w:adjustRightInd w:val="0"/>
        <w:spacing w:after="0" w:line="240" w:lineRule="auto"/>
        <w:rPr>
          <w:rFonts w:ascii="Arial" w:hAnsi="Arial" w:cs="Arial"/>
          <w:color w:val="000000"/>
          <w:sz w:val="24"/>
          <w:szCs w:val="24"/>
        </w:rPr>
      </w:pPr>
    </w:p>
    <w:p w:rsidR="00091B34" w:rsidRPr="00A6657F" w:rsidRDefault="00532FE8" w:rsidP="00A6657F">
      <w:pPr>
        <w:autoSpaceDE w:val="0"/>
        <w:autoSpaceDN w:val="0"/>
        <w:adjustRightInd w:val="0"/>
        <w:spacing w:after="0" w:line="240" w:lineRule="auto"/>
        <w:ind w:left="1440" w:hanging="1440"/>
        <w:rPr>
          <w:rFonts w:ascii="Arial" w:hAnsi="Arial" w:cs="Arial"/>
          <w:color w:val="000000"/>
          <w:sz w:val="24"/>
          <w:szCs w:val="24"/>
        </w:rPr>
      </w:pPr>
      <w:r w:rsidRPr="00A6657F">
        <w:rPr>
          <w:rFonts w:ascii="Arial" w:hAnsi="Arial" w:cs="Arial"/>
          <w:color w:val="000000"/>
          <w:sz w:val="24"/>
          <w:szCs w:val="24"/>
        </w:rPr>
        <w:t xml:space="preserve">Fall: </w:t>
      </w:r>
      <w:r w:rsidR="00A6657F">
        <w:rPr>
          <w:rFonts w:ascii="Arial" w:hAnsi="Arial" w:cs="Arial"/>
          <w:color w:val="000000"/>
          <w:sz w:val="24"/>
          <w:szCs w:val="24"/>
        </w:rPr>
        <w:tab/>
      </w:r>
      <w:r w:rsidRPr="00A6657F">
        <w:rPr>
          <w:rFonts w:ascii="Arial" w:hAnsi="Arial" w:cs="Arial"/>
          <w:color w:val="000000"/>
          <w:sz w:val="24"/>
          <w:szCs w:val="24"/>
        </w:rPr>
        <w:t>Cheerleading</w:t>
      </w:r>
      <w:r w:rsidR="00091B34" w:rsidRPr="00A6657F">
        <w:rPr>
          <w:rFonts w:ascii="Arial" w:hAnsi="Arial" w:cs="Arial"/>
          <w:color w:val="000000"/>
          <w:sz w:val="24"/>
          <w:szCs w:val="24"/>
        </w:rPr>
        <w:t>, Field Hockey, Boys’ and Girls’ Cross Country, Football, Golf</w:t>
      </w:r>
      <w:r w:rsidR="00A6657F">
        <w:rPr>
          <w:rFonts w:ascii="Arial" w:hAnsi="Arial" w:cs="Arial"/>
          <w:color w:val="000000"/>
          <w:sz w:val="24"/>
          <w:szCs w:val="24"/>
        </w:rPr>
        <w:t xml:space="preserve">, </w:t>
      </w:r>
      <w:r w:rsidR="00091B34" w:rsidRPr="00A6657F">
        <w:rPr>
          <w:rFonts w:ascii="Arial" w:hAnsi="Arial" w:cs="Arial"/>
          <w:color w:val="000000"/>
          <w:sz w:val="24"/>
          <w:szCs w:val="24"/>
        </w:rPr>
        <w:t>Volleyball</w:t>
      </w:r>
    </w:p>
    <w:p w:rsidR="00091B34" w:rsidRPr="00A6657F" w:rsidRDefault="00091B34" w:rsidP="00532FE8">
      <w:pPr>
        <w:autoSpaceDE w:val="0"/>
        <w:autoSpaceDN w:val="0"/>
        <w:adjustRightInd w:val="0"/>
        <w:spacing w:after="0" w:line="240" w:lineRule="auto"/>
        <w:rPr>
          <w:rFonts w:ascii="Arial" w:hAnsi="Arial" w:cs="Arial"/>
          <w:color w:val="000000"/>
          <w:sz w:val="24"/>
          <w:szCs w:val="24"/>
        </w:rPr>
      </w:pPr>
    </w:p>
    <w:p w:rsidR="00A6657F" w:rsidRDefault="00091B34" w:rsidP="00532FE8">
      <w:pPr>
        <w:autoSpaceDE w:val="0"/>
        <w:autoSpaceDN w:val="0"/>
        <w:adjustRightInd w:val="0"/>
        <w:spacing w:after="0" w:line="240" w:lineRule="auto"/>
        <w:rPr>
          <w:rFonts w:ascii="Arial" w:hAnsi="Arial" w:cs="Arial"/>
          <w:color w:val="000000"/>
          <w:sz w:val="24"/>
          <w:szCs w:val="24"/>
        </w:rPr>
      </w:pPr>
      <w:r w:rsidRPr="00A6657F">
        <w:rPr>
          <w:rFonts w:ascii="Arial" w:hAnsi="Arial" w:cs="Arial"/>
          <w:color w:val="000000"/>
          <w:sz w:val="24"/>
          <w:szCs w:val="24"/>
        </w:rPr>
        <w:t xml:space="preserve">Winter: </w:t>
      </w:r>
      <w:r w:rsidR="00A6657F">
        <w:rPr>
          <w:rFonts w:ascii="Arial" w:hAnsi="Arial" w:cs="Arial"/>
          <w:color w:val="000000"/>
          <w:sz w:val="24"/>
          <w:szCs w:val="24"/>
        </w:rPr>
        <w:tab/>
      </w:r>
      <w:r w:rsidRPr="00A6657F">
        <w:rPr>
          <w:rFonts w:ascii="Arial" w:hAnsi="Arial" w:cs="Arial"/>
          <w:color w:val="000000"/>
          <w:sz w:val="24"/>
          <w:szCs w:val="24"/>
        </w:rPr>
        <w:t xml:space="preserve">Cheerleading, Boys’ and Girls’ Basketball, Indoor Track &amp; Field, </w:t>
      </w:r>
    </w:p>
    <w:p w:rsidR="00091B34" w:rsidRPr="00A6657F" w:rsidRDefault="00091B34" w:rsidP="00A6657F">
      <w:pPr>
        <w:autoSpaceDE w:val="0"/>
        <w:autoSpaceDN w:val="0"/>
        <w:adjustRightInd w:val="0"/>
        <w:spacing w:after="0" w:line="240" w:lineRule="auto"/>
        <w:ind w:left="720" w:firstLine="720"/>
        <w:rPr>
          <w:rFonts w:ascii="Arial" w:hAnsi="Arial" w:cs="Arial"/>
          <w:color w:val="000000"/>
          <w:sz w:val="24"/>
          <w:szCs w:val="24"/>
        </w:rPr>
      </w:pPr>
      <w:r w:rsidRPr="00A6657F">
        <w:rPr>
          <w:rFonts w:ascii="Arial" w:hAnsi="Arial" w:cs="Arial"/>
          <w:color w:val="000000"/>
          <w:sz w:val="24"/>
          <w:szCs w:val="24"/>
        </w:rPr>
        <w:t>Swimming, Wrestling</w:t>
      </w:r>
    </w:p>
    <w:p w:rsidR="00091B34" w:rsidRPr="00A6657F" w:rsidRDefault="00091B34" w:rsidP="00532FE8">
      <w:pPr>
        <w:autoSpaceDE w:val="0"/>
        <w:autoSpaceDN w:val="0"/>
        <w:adjustRightInd w:val="0"/>
        <w:spacing w:after="0" w:line="240" w:lineRule="auto"/>
        <w:rPr>
          <w:rFonts w:ascii="Arial" w:hAnsi="Arial" w:cs="Arial"/>
          <w:color w:val="000000"/>
          <w:sz w:val="24"/>
          <w:szCs w:val="24"/>
        </w:rPr>
      </w:pPr>
    </w:p>
    <w:p w:rsidR="00532FE8" w:rsidRPr="00A6657F" w:rsidRDefault="00091B34" w:rsidP="00A6657F">
      <w:pPr>
        <w:autoSpaceDE w:val="0"/>
        <w:autoSpaceDN w:val="0"/>
        <w:adjustRightInd w:val="0"/>
        <w:spacing w:after="0" w:line="240" w:lineRule="auto"/>
        <w:ind w:left="1440" w:hanging="1440"/>
        <w:rPr>
          <w:rFonts w:ascii="Arial" w:hAnsi="Arial" w:cs="Arial"/>
          <w:color w:val="000000"/>
          <w:sz w:val="24"/>
          <w:szCs w:val="24"/>
        </w:rPr>
      </w:pPr>
      <w:r w:rsidRPr="00A6657F">
        <w:rPr>
          <w:rFonts w:ascii="Arial" w:hAnsi="Arial" w:cs="Arial"/>
          <w:color w:val="000000"/>
          <w:sz w:val="24"/>
          <w:szCs w:val="24"/>
        </w:rPr>
        <w:t xml:space="preserve">Spring: </w:t>
      </w:r>
      <w:r w:rsidR="00A6657F">
        <w:rPr>
          <w:rFonts w:ascii="Arial" w:hAnsi="Arial" w:cs="Arial"/>
          <w:color w:val="000000"/>
          <w:sz w:val="24"/>
          <w:szCs w:val="24"/>
        </w:rPr>
        <w:tab/>
      </w:r>
      <w:r w:rsidRPr="00A6657F">
        <w:rPr>
          <w:rFonts w:ascii="Arial" w:hAnsi="Arial" w:cs="Arial"/>
          <w:color w:val="000000"/>
          <w:sz w:val="24"/>
          <w:szCs w:val="24"/>
        </w:rPr>
        <w:t xml:space="preserve">Baseball, Boys’ and Girls’ Soccer, Boys’ and Girls’ </w:t>
      </w:r>
      <w:r w:rsidR="00532FE8" w:rsidRPr="00A6657F">
        <w:rPr>
          <w:rFonts w:ascii="Arial" w:hAnsi="Arial" w:cs="Arial"/>
          <w:color w:val="000000"/>
          <w:sz w:val="24"/>
          <w:szCs w:val="24"/>
        </w:rPr>
        <w:t>Lacrosse</w:t>
      </w:r>
      <w:r w:rsidRPr="00A6657F">
        <w:rPr>
          <w:rFonts w:ascii="Arial" w:hAnsi="Arial" w:cs="Arial"/>
          <w:color w:val="000000"/>
          <w:sz w:val="24"/>
          <w:szCs w:val="24"/>
        </w:rPr>
        <w:t>, Softball, Tennis, Track &amp; Field</w:t>
      </w:r>
    </w:p>
    <w:p w:rsidR="00091B34" w:rsidRPr="00A6657F" w:rsidRDefault="00091B34" w:rsidP="00532FE8">
      <w:pPr>
        <w:autoSpaceDE w:val="0"/>
        <w:autoSpaceDN w:val="0"/>
        <w:adjustRightInd w:val="0"/>
        <w:spacing w:after="0" w:line="240" w:lineRule="auto"/>
        <w:rPr>
          <w:rFonts w:ascii="Arial" w:hAnsi="Arial" w:cs="Arial"/>
          <w:color w:val="000000"/>
          <w:sz w:val="24"/>
          <w:szCs w:val="24"/>
        </w:rPr>
      </w:pPr>
    </w:p>
    <w:p w:rsidR="00532FE8" w:rsidRPr="00A6657F" w:rsidRDefault="00091B34" w:rsidP="00532FE8">
      <w:pPr>
        <w:autoSpaceDE w:val="0"/>
        <w:autoSpaceDN w:val="0"/>
        <w:adjustRightInd w:val="0"/>
        <w:spacing w:after="0" w:line="240" w:lineRule="auto"/>
        <w:rPr>
          <w:rFonts w:ascii="Arial" w:hAnsi="Arial" w:cs="Arial"/>
          <w:b/>
          <w:bCs/>
          <w:color w:val="FFFFFF"/>
          <w:sz w:val="24"/>
          <w:szCs w:val="24"/>
        </w:rPr>
      </w:pPr>
      <w:r w:rsidRPr="00A6657F">
        <w:rPr>
          <w:rFonts w:ascii="Arial" w:hAnsi="Arial" w:cs="Arial"/>
          <w:b/>
          <w:bCs/>
          <w:color w:val="FFFFFF"/>
          <w:sz w:val="24"/>
          <w:szCs w:val="24"/>
        </w:rPr>
        <w:t xml:space="preserve">Participation by </w:t>
      </w:r>
      <w:proofErr w:type="spellStart"/>
      <w:r w:rsidRPr="00A6657F">
        <w:rPr>
          <w:rFonts w:ascii="Arial" w:hAnsi="Arial" w:cs="Arial"/>
          <w:b/>
          <w:bCs/>
          <w:color w:val="FFFFFF"/>
          <w:sz w:val="24"/>
          <w:szCs w:val="24"/>
        </w:rPr>
        <w:t>Seaso</w:t>
      </w:r>
      <w:proofErr w:type="spellEnd"/>
      <w:r w:rsidRPr="00A6657F">
        <w:rPr>
          <w:rFonts w:ascii="Arial" w:hAnsi="Arial" w:cs="Arial"/>
          <w:b/>
          <w:bCs/>
          <w:color w:val="FFFFFF"/>
          <w:sz w:val="24"/>
          <w:szCs w:val="24"/>
        </w:rPr>
        <w:t xml:space="preserve"> </w:t>
      </w:r>
      <w:r w:rsidRPr="00A6657F">
        <w:rPr>
          <w:rFonts w:ascii="Arial" w:hAnsi="Arial" w:cs="Arial"/>
          <w:b/>
          <w:bCs/>
          <w:color w:val="FFFFFF"/>
          <w:sz w:val="24"/>
          <w:szCs w:val="24"/>
        </w:rPr>
        <w:tab/>
      </w:r>
      <w:r w:rsidR="00A6657F">
        <w:rPr>
          <w:rFonts w:ascii="Arial" w:hAnsi="Arial" w:cs="Arial"/>
          <w:b/>
          <w:bCs/>
          <w:color w:val="FFFFFF"/>
          <w:sz w:val="24"/>
          <w:szCs w:val="24"/>
        </w:rPr>
        <w:tab/>
      </w:r>
      <w:r w:rsidR="00532FE8" w:rsidRPr="00A6657F">
        <w:rPr>
          <w:rFonts w:ascii="Arial" w:hAnsi="Arial" w:cs="Arial"/>
          <w:b/>
          <w:bCs/>
          <w:color w:val="000000"/>
          <w:sz w:val="24"/>
          <w:szCs w:val="24"/>
        </w:rPr>
        <w:t xml:space="preserve">Fall </w:t>
      </w:r>
      <w:r w:rsidRPr="00A6657F">
        <w:rPr>
          <w:rFonts w:ascii="Arial" w:hAnsi="Arial" w:cs="Arial"/>
          <w:b/>
          <w:bCs/>
          <w:color w:val="000000"/>
          <w:sz w:val="24"/>
          <w:szCs w:val="24"/>
        </w:rPr>
        <w:tab/>
      </w:r>
      <w:r w:rsidRPr="00A6657F">
        <w:rPr>
          <w:rFonts w:ascii="Arial" w:hAnsi="Arial" w:cs="Arial"/>
          <w:b/>
          <w:bCs/>
          <w:color w:val="000000"/>
          <w:sz w:val="24"/>
          <w:szCs w:val="24"/>
        </w:rPr>
        <w:tab/>
      </w:r>
      <w:r w:rsidR="00532FE8" w:rsidRPr="00A6657F">
        <w:rPr>
          <w:rFonts w:ascii="Arial" w:hAnsi="Arial" w:cs="Arial"/>
          <w:b/>
          <w:bCs/>
          <w:color w:val="000000"/>
          <w:sz w:val="24"/>
          <w:szCs w:val="24"/>
        </w:rPr>
        <w:t>Winter</w:t>
      </w:r>
      <w:r w:rsidRPr="00A6657F">
        <w:rPr>
          <w:rFonts w:ascii="Arial" w:hAnsi="Arial" w:cs="Arial"/>
          <w:b/>
          <w:bCs/>
          <w:color w:val="000000"/>
          <w:sz w:val="24"/>
          <w:szCs w:val="24"/>
        </w:rPr>
        <w:tab/>
      </w:r>
      <w:r w:rsidR="00532FE8" w:rsidRPr="00A6657F">
        <w:rPr>
          <w:rFonts w:ascii="Arial" w:hAnsi="Arial" w:cs="Arial"/>
          <w:b/>
          <w:bCs/>
          <w:color w:val="000000"/>
          <w:sz w:val="24"/>
          <w:szCs w:val="24"/>
        </w:rPr>
        <w:t>Spring</w:t>
      </w:r>
    </w:p>
    <w:p w:rsidR="00091B34" w:rsidRPr="00A6657F" w:rsidRDefault="00091B34" w:rsidP="00532FE8">
      <w:pPr>
        <w:autoSpaceDE w:val="0"/>
        <w:autoSpaceDN w:val="0"/>
        <w:adjustRightInd w:val="0"/>
        <w:spacing w:after="0" w:line="240" w:lineRule="auto"/>
        <w:rPr>
          <w:rFonts w:ascii="Arial" w:hAnsi="Arial" w:cs="Arial"/>
          <w:b/>
          <w:bCs/>
          <w:color w:val="000000"/>
          <w:sz w:val="24"/>
          <w:szCs w:val="24"/>
        </w:rPr>
      </w:pPr>
    </w:p>
    <w:p w:rsidR="00532FE8" w:rsidRPr="00A6657F" w:rsidRDefault="00532FE8" w:rsidP="00532FE8">
      <w:pPr>
        <w:autoSpaceDE w:val="0"/>
        <w:autoSpaceDN w:val="0"/>
        <w:adjustRightInd w:val="0"/>
        <w:spacing w:after="0" w:line="240" w:lineRule="auto"/>
        <w:rPr>
          <w:rFonts w:ascii="Arial" w:hAnsi="Arial" w:cs="Arial"/>
          <w:color w:val="000000"/>
          <w:sz w:val="24"/>
          <w:szCs w:val="24"/>
        </w:rPr>
      </w:pPr>
      <w:r w:rsidRPr="00A6657F">
        <w:rPr>
          <w:rFonts w:ascii="Arial" w:hAnsi="Arial" w:cs="Arial"/>
          <w:b/>
          <w:bCs/>
          <w:color w:val="000000"/>
          <w:sz w:val="24"/>
          <w:szCs w:val="24"/>
        </w:rPr>
        <w:t>Male</w:t>
      </w:r>
      <w:r w:rsidR="00091B34" w:rsidRPr="00A6657F">
        <w:rPr>
          <w:rFonts w:ascii="Arial" w:hAnsi="Arial" w:cs="Arial"/>
          <w:b/>
          <w:bCs/>
          <w:color w:val="000000"/>
          <w:sz w:val="24"/>
          <w:szCs w:val="24"/>
        </w:rPr>
        <w:t>s Participating</w:t>
      </w:r>
      <w:r w:rsidR="00091B34" w:rsidRPr="00A6657F">
        <w:rPr>
          <w:rFonts w:ascii="Arial" w:hAnsi="Arial" w:cs="Arial"/>
          <w:b/>
          <w:bCs/>
          <w:color w:val="000000"/>
          <w:sz w:val="24"/>
          <w:szCs w:val="24"/>
        </w:rPr>
        <w:tab/>
      </w:r>
      <w:r w:rsidRPr="00A6657F">
        <w:rPr>
          <w:rFonts w:ascii="Arial" w:hAnsi="Arial" w:cs="Arial"/>
          <w:b/>
          <w:bCs/>
          <w:color w:val="000000"/>
          <w:sz w:val="24"/>
          <w:szCs w:val="24"/>
        </w:rPr>
        <w:t xml:space="preserve"> </w:t>
      </w:r>
      <w:r w:rsidR="00091B34" w:rsidRPr="00A6657F">
        <w:rPr>
          <w:rFonts w:ascii="Arial" w:hAnsi="Arial" w:cs="Arial"/>
          <w:b/>
          <w:bCs/>
          <w:color w:val="000000"/>
          <w:sz w:val="24"/>
          <w:szCs w:val="24"/>
        </w:rPr>
        <w:tab/>
      </w:r>
      <w:r w:rsidRPr="00A6657F">
        <w:rPr>
          <w:rFonts w:ascii="Arial" w:hAnsi="Arial" w:cs="Arial"/>
          <w:color w:val="000000"/>
          <w:sz w:val="24"/>
          <w:szCs w:val="24"/>
        </w:rPr>
        <w:t xml:space="preserve">452 </w:t>
      </w:r>
      <w:r w:rsidR="00091B34" w:rsidRPr="00A6657F">
        <w:rPr>
          <w:rFonts w:ascii="Arial" w:hAnsi="Arial" w:cs="Arial"/>
          <w:color w:val="000000"/>
          <w:sz w:val="24"/>
          <w:szCs w:val="24"/>
        </w:rPr>
        <w:tab/>
      </w:r>
      <w:r w:rsidR="00091B34" w:rsidRPr="00A6657F">
        <w:rPr>
          <w:rFonts w:ascii="Arial" w:hAnsi="Arial" w:cs="Arial"/>
          <w:color w:val="000000"/>
          <w:sz w:val="24"/>
          <w:szCs w:val="24"/>
        </w:rPr>
        <w:tab/>
      </w:r>
      <w:r w:rsidRPr="00A6657F">
        <w:rPr>
          <w:rFonts w:ascii="Arial" w:hAnsi="Arial" w:cs="Arial"/>
          <w:color w:val="000000"/>
          <w:sz w:val="24"/>
          <w:szCs w:val="24"/>
        </w:rPr>
        <w:t xml:space="preserve">445 </w:t>
      </w:r>
      <w:r w:rsidR="00091B34" w:rsidRPr="00A6657F">
        <w:rPr>
          <w:rFonts w:ascii="Arial" w:hAnsi="Arial" w:cs="Arial"/>
          <w:color w:val="000000"/>
          <w:sz w:val="24"/>
          <w:szCs w:val="24"/>
        </w:rPr>
        <w:tab/>
      </w:r>
      <w:r w:rsidR="00091B34" w:rsidRPr="00A6657F">
        <w:rPr>
          <w:rFonts w:ascii="Arial" w:hAnsi="Arial" w:cs="Arial"/>
          <w:color w:val="000000"/>
          <w:sz w:val="24"/>
          <w:szCs w:val="24"/>
        </w:rPr>
        <w:tab/>
      </w:r>
      <w:r w:rsidRPr="00A6657F">
        <w:rPr>
          <w:rFonts w:ascii="Arial" w:hAnsi="Arial" w:cs="Arial"/>
          <w:color w:val="000000"/>
          <w:sz w:val="24"/>
          <w:szCs w:val="24"/>
        </w:rPr>
        <w:t>561</w:t>
      </w:r>
    </w:p>
    <w:p w:rsidR="00091B34" w:rsidRPr="00A6657F" w:rsidRDefault="00091B34" w:rsidP="00532FE8">
      <w:pPr>
        <w:autoSpaceDE w:val="0"/>
        <w:autoSpaceDN w:val="0"/>
        <w:adjustRightInd w:val="0"/>
        <w:spacing w:after="0" w:line="240" w:lineRule="auto"/>
        <w:rPr>
          <w:rFonts w:ascii="Arial" w:hAnsi="Arial" w:cs="Arial"/>
          <w:b/>
          <w:bCs/>
          <w:color w:val="000000"/>
          <w:sz w:val="24"/>
          <w:szCs w:val="24"/>
        </w:rPr>
      </w:pPr>
    </w:p>
    <w:p w:rsidR="00532FE8" w:rsidRPr="00A6657F" w:rsidRDefault="00532FE8" w:rsidP="00532FE8">
      <w:pPr>
        <w:autoSpaceDE w:val="0"/>
        <w:autoSpaceDN w:val="0"/>
        <w:adjustRightInd w:val="0"/>
        <w:spacing w:after="0" w:line="240" w:lineRule="auto"/>
        <w:rPr>
          <w:rFonts w:ascii="Arial" w:hAnsi="Arial" w:cs="Arial"/>
          <w:color w:val="000000"/>
          <w:sz w:val="24"/>
          <w:szCs w:val="24"/>
        </w:rPr>
      </w:pPr>
      <w:r w:rsidRPr="00A6657F">
        <w:rPr>
          <w:rFonts w:ascii="Arial" w:hAnsi="Arial" w:cs="Arial"/>
          <w:b/>
          <w:bCs/>
          <w:color w:val="000000"/>
          <w:sz w:val="24"/>
          <w:szCs w:val="24"/>
        </w:rPr>
        <w:t>Female</w:t>
      </w:r>
      <w:r w:rsidR="00091B34" w:rsidRPr="00A6657F">
        <w:rPr>
          <w:rFonts w:ascii="Arial" w:hAnsi="Arial" w:cs="Arial"/>
          <w:b/>
          <w:bCs/>
          <w:color w:val="000000"/>
          <w:sz w:val="24"/>
          <w:szCs w:val="24"/>
        </w:rPr>
        <w:t>s Participating</w:t>
      </w:r>
      <w:r w:rsidRPr="00A6657F">
        <w:rPr>
          <w:rFonts w:ascii="Arial" w:hAnsi="Arial" w:cs="Arial"/>
          <w:b/>
          <w:bCs/>
          <w:color w:val="000000"/>
          <w:sz w:val="24"/>
          <w:szCs w:val="24"/>
        </w:rPr>
        <w:t xml:space="preserve"> </w:t>
      </w:r>
      <w:r w:rsidR="00091B34" w:rsidRPr="00A6657F">
        <w:rPr>
          <w:rFonts w:ascii="Arial" w:hAnsi="Arial" w:cs="Arial"/>
          <w:b/>
          <w:bCs/>
          <w:color w:val="000000"/>
          <w:sz w:val="24"/>
          <w:szCs w:val="24"/>
        </w:rPr>
        <w:tab/>
      </w:r>
      <w:r w:rsidR="00091B34" w:rsidRPr="00A6657F">
        <w:rPr>
          <w:rFonts w:ascii="Arial" w:hAnsi="Arial" w:cs="Arial"/>
          <w:b/>
          <w:bCs/>
          <w:color w:val="000000"/>
          <w:sz w:val="24"/>
          <w:szCs w:val="24"/>
        </w:rPr>
        <w:tab/>
      </w:r>
      <w:r w:rsidRPr="00A6657F">
        <w:rPr>
          <w:rFonts w:ascii="Arial" w:hAnsi="Arial" w:cs="Arial"/>
          <w:color w:val="000000"/>
          <w:sz w:val="24"/>
          <w:szCs w:val="24"/>
        </w:rPr>
        <w:t xml:space="preserve">423 </w:t>
      </w:r>
      <w:r w:rsidR="00091B34" w:rsidRPr="00A6657F">
        <w:rPr>
          <w:rFonts w:ascii="Arial" w:hAnsi="Arial" w:cs="Arial"/>
          <w:color w:val="000000"/>
          <w:sz w:val="24"/>
          <w:szCs w:val="24"/>
        </w:rPr>
        <w:tab/>
      </w:r>
      <w:r w:rsidR="00091B34" w:rsidRPr="00A6657F">
        <w:rPr>
          <w:rFonts w:ascii="Arial" w:hAnsi="Arial" w:cs="Arial"/>
          <w:color w:val="000000"/>
          <w:sz w:val="24"/>
          <w:szCs w:val="24"/>
        </w:rPr>
        <w:tab/>
      </w:r>
      <w:r w:rsidRPr="00A6657F">
        <w:rPr>
          <w:rFonts w:ascii="Arial" w:hAnsi="Arial" w:cs="Arial"/>
          <w:color w:val="000000"/>
          <w:sz w:val="24"/>
          <w:szCs w:val="24"/>
        </w:rPr>
        <w:t xml:space="preserve">370 </w:t>
      </w:r>
      <w:r w:rsidR="00091B34" w:rsidRPr="00A6657F">
        <w:rPr>
          <w:rFonts w:ascii="Arial" w:hAnsi="Arial" w:cs="Arial"/>
          <w:color w:val="000000"/>
          <w:sz w:val="24"/>
          <w:szCs w:val="24"/>
        </w:rPr>
        <w:tab/>
      </w:r>
      <w:r w:rsidR="00091B34" w:rsidRPr="00A6657F">
        <w:rPr>
          <w:rFonts w:ascii="Arial" w:hAnsi="Arial" w:cs="Arial"/>
          <w:color w:val="000000"/>
          <w:sz w:val="24"/>
          <w:szCs w:val="24"/>
        </w:rPr>
        <w:tab/>
      </w:r>
      <w:r w:rsidRPr="00A6657F">
        <w:rPr>
          <w:rFonts w:ascii="Arial" w:hAnsi="Arial" w:cs="Arial"/>
          <w:color w:val="000000"/>
          <w:sz w:val="24"/>
          <w:szCs w:val="24"/>
        </w:rPr>
        <w:t>814</w:t>
      </w:r>
    </w:p>
    <w:p w:rsidR="00091B34" w:rsidRPr="00A6657F" w:rsidRDefault="00091B34" w:rsidP="00532FE8">
      <w:pPr>
        <w:autoSpaceDE w:val="0"/>
        <w:autoSpaceDN w:val="0"/>
        <w:adjustRightInd w:val="0"/>
        <w:spacing w:after="0" w:line="240" w:lineRule="auto"/>
        <w:rPr>
          <w:rFonts w:ascii="Arial" w:hAnsi="Arial" w:cs="Arial"/>
          <w:b/>
          <w:bCs/>
          <w:color w:val="000000"/>
          <w:sz w:val="24"/>
          <w:szCs w:val="24"/>
        </w:rPr>
      </w:pPr>
    </w:p>
    <w:p w:rsidR="00532FE8" w:rsidRPr="00A6657F" w:rsidRDefault="00532FE8" w:rsidP="00532FE8">
      <w:pPr>
        <w:autoSpaceDE w:val="0"/>
        <w:autoSpaceDN w:val="0"/>
        <w:adjustRightInd w:val="0"/>
        <w:spacing w:after="0" w:line="240" w:lineRule="auto"/>
        <w:rPr>
          <w:rFonts w:ascii="Arial" w:hAnsi="Arial" w:cs="Arial"/>
          <w:color w:val="000000"/>
          <w:sz w:val="24"/>
          <w:szCs w:val="24"/>
        </w:rPr>
      </w:pPr>
      <w:r w:rsidRPr="00A6657F">
        <w:rPr>
          <w:rFonts w:ascii="Arial" w:hAnsi="Arial" w:cs="Arial"/>
          <w:b/>
          <w:bCs/>
          <w:color w:val="000000"/>
          <w:sz w:val="24"/>
          <w:szCs w:val="24"/>
        </w:rPr>
        <w:t xml:space="preserve">Total </w:t>
      </w:r>
      <w:r w:rsidR="00091B34" w:rsidRPr="00A6657F">
        <w:rPr>
          <w:rFonts w:ascii="Arial" w:hAnsi="Arial" w:cs="Arial"/>
          <w:b/>
          <w:bCs/>
          <w:color w:val="000000"/>
          <w:sz w:val="24"/>
          <w:szCs w:val="24"/>
        </w:rPr>
        <w:tab/>
      </w:r>
      <w:r w:rsidR="00091B34" w:rsidRPr="00A6657F">
        <w:rPr>
          <w:rFonts w:ascii="Arial" w:hAnsi="Arial" w:cs="Arial"/>
          <w:b/>
          <w:bCs/>
          <w:color w:val="000000"/>
          <w:sz w:val="24"/>
          <w:szCs w:val="24"/>
        </w:rPr>
        <w:tab/>
      </w:r>
      <w:r w:rsidR="00091B34" w:rsidRPr="00A6657F">
        <w:rPr>
          <w:rFonts w:ascii="Arial" w:hAnsi="Arial" w:cs="Arial"/>
          <w:b/>
          <w:bCs/>
          <w:color w:val="000000"/>
          <w:sz w:val="24"/>
          <w:szCs w:val="24"/>
        </w:rPr>
        <w:tab/>
      </w:r>
      <w:r w:rsidR="00091B34" w:rsidRPr="00A6657F">
        <w:rPr>
          <w:rFonts w:ascii="Arial" w:hAnsi="Arial" w:cs="Arial"/>
          <w:b/>
          <w:bCs/>
          <w:color w:val="000000"/>
          <w:sz w:val="24"/>
          <w:szCs w:val="24"/>
        </w:rPr>
        <w:tab/>
      </w:r>
      <w:r w:rsidR="00A6657F">
        <w:rPr>
          <w:rFonts w:ascii="Arial" w:hAnsi="Arial" w:cs="Arial"/>
          <w:b/>
          <w:bCs/>
          <w:color w:val="000000"/>
          <w:sz w:val="24"/>
          <w:szCs w:val="24"/>
        </w:rPr>
        <w:tab/>
      </w:r>
      <w:r w:rsidRPr="00A6657F">
        <w:rPr>
          <w:rFonts w:ascii="Arial" w:hAnsi="Arial" w:cs="Arial"/>
          <w:color w:val="000000"/>
          <w:sz w:val="24"/>
          <w:szCs w:val="24"/>
        </w:rPr>
        <w:t xml:space="preserve">875 </w:t>
      </w:r>
      <w:r w:rsidR="00091B34" w:rsidRPr="00A6657F">
        <w:rPr>
          <w:rFonts w:ascii="Arial" w:hAnsi="Arial" w:cs="Arial"/>
          <w:color w:val="000000"/>
          <w:sz w:val="24"/>
          <w:szCs w:val="24"/>
        </w:rPr>
        <w:tab/>
      </w:r>
      <w:r w:rsidR="00091B34" w:rsidRPr="00A6657F">
        <w:rPr>
          <w:rFonts w:ascii="Arial" w:hAnsi="Arial" w:cs="Arial"/>
          <w:color w:val="000000"/>
          <w:sz w:val="24"/>
          <w:szCs w:val="24"/>
        </w:rPr>
        <w:tab/>
      </w:r>
      <w:r w:rsidRPr="00A6657F">
        <w:rPr>
          <w:rFonts w:ascii="Arial" w:hAnsi="Arial" w:cs="Arial"/>
          <w:color w:val="000000"/>
          <w:sz w:val="24"/>
          <w:szCs w:val="24"/>
        </w:rPr>
        <w:t xml:space="preserve">815 </w:t>
      </w:r>
      <w:r w:rsidR="00091B34" w:rsidRPr="00A6657F">
        <w:rPr>
          <w:rFonts w:ascii="Arial" w:hAnsi="Arial" w:cs="Arial"/>
          <w:color w:val="000000"/>
          <w:sz w:val="24"/>
          <w:szCs w:val="24"/>
        </w:rPr>
        <w:tab/>
      </w:r>
      <w:r w:rsidR="00091B34" w:rsidRPr="00A6657F">
        <w:rPr>
          <w:rFonts w:ascii="Arial" w:hAnsi="Arial" w:cs="Arial"/>
          <w:color w:val="000000"/>
          <w:sz w:val="24"/>
          <w:szCs w:val="24"/>
        </w:rPr>
        <w:tab/>
      </w:r>
      <w:r w:rsidRPr="00A6657F">
        <w:rPr>
          <w:rFonts w:ascii="Arial" w:hAnsi="Arial" w:cs="Arial"/>
          <w:color w:val="000000"/>
          <w:sz w:val="24"/>
          <w:szCs w:val="24"/>
        </w:rPr>
        <w:t>1375</w:t>
      </w:r>
    </w:p>
    <w:p w:rsidR="00A6657F" w:rsidRPr="00A6657F" w:rsidRDefault="00A6657F" w:rsidP="00532FE8">
      <w:pPr>
        <w:pBdr>
          <w:bottom w:val="single" w:sz="12" w:space="1" w:color="auto"/>
        </w:pBdr>
        <w:autoSpaceDE w:val="0"/>
        <w:autoSpaceDN w:val="0"/>
        <w:adjustRightInd w:val="0"/>
        <w:spacing w:after="0" w:line="240" w:lineRule="auto"/>
        <w:rPr>
          <w:rFonts w:ascii="Arial" w:hAnsi="Arial" w:cs="Arial"/>
          <w:color w:val="000000"/>
          <w:sz w:val="24"/>
          <w:szCs w:val="24"/>
        </w:rPr>
      </w:pPr>
    </w:p>
    <w:p w:rsidR="00A6657F" w:rsidRPr="00A6657F" w:rsidRDefault="00A6657F" w:rsidP="00532FE8">
      <w:pPr>
        <w:autoSpaceDE w:val="0"/>
        <w:autoSpaceDN w:val="0"/>
        <w:adjustRightInd w:val="0"/>
        <w:spacing w:after="0" w:line="240" w:lineRule="auto"/>
        <w:rPr>
          <w:rFonts w:ascii="Arial" w:hAnsi="Arial" w:cs="Arial"/>
          <w:color w:val="000000"/>
          <w:sz w:val="24"/>
          <w:szCs w:val="24"/>
        </w:rPr>
      </w:pPr>
    </w:p>
    <w:p w:rsidR="00A6657F" w:rsidRDefault="00A6657F" w:rsidP="00A6657F">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A6657F">
        <w:rPr>
          <w:rFonts w:ascii="Arial" w:hAnsi="Arial" w:cs="Arial"/>
          <w:color w:val="000000"/>
          <w:sz w:val="24"/>
          <w:szCs w:val="24"/>
        </w:rPr>
        <w:t xml:space="preserve">List of athletic apparel and equipment items that all three high schools plan to purchase in bulk, by pulling together on individual items as they are purchased and by selecting one vendor through RFP. </w:t>
      </w:r>
    </w:p>
    <w:p w:rsidR="00323967" w:rsidRDefault="00323967" w:rsidP="00323967">
      <w:pPr>
        <w:autoSpaceDE w:val="0"/>
        <w:autoSpaceDN w:val="0"/>
        <w:adjustRightInd w:val="0"/>
        <w:spacing w:after="0" w:line="240" w:lineRule="auto"/>
        <w:ind w:left="360"/>
        <w:rPr>
          <w:rFonts w:ascii="Arial" w:hAnsi="Arial" w:cs="Arial"/>
          <w:color w:val="000000"/>
          <w:sz w:val="24"/>
          <w:szCs w:val="24"/>
        </w:rPr>
      </w:pPr>
    </w:p>
    <w:p w:rsidR="00323967" w:rsidRDefault="00323967" w:rsidP="00323967">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In summary, the Athletic Directors plan to save expenditures in two ways.</w:t>
      </w:r>
    </w:p>
    <w:p w:rsidR="00323967" w:rsidRDefault="00323967" w:rsidP="00323967">
      <w:pPr>
        <w:autoSpaceDE w:val="0"/>
        <w:autoSpaceDN w:val="0"/>
        <w:adjustRightInd w:val="0"/>
        <w:spacing w:after="0" w:line="240" w:lineRule="auto"/>
        <w:ind w:left="720"/>
        <w:rPr>
          <w:rFonts w:ascii="Arial" w:hAnsi="Arial" w:cs="Arial"/>
          <w:color w:val="000000"/>
          <w:sz w:val="24"/>
          <w:szCs w:val="24"/>
        </w:rPr>
      </w:pPr>
    </w:p>
    <w:p w:rsidR="00323967" w:rsidRDefault="00323967" w:rsidP="00323967">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Purchase bulk items together.</w:t>
      </w:r>
    </w:p>
    <w:p w:rsidR="00323967" w:rsidRDefault="00323967" w:rsidP="00323967">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Contract with one vendor for an “all-schools deal” that will give them access to different manufacturers or the same manufacturer for discounted prices on gear such as uniforms, helmets, apparel items, etc.</w:t>
      </w:r>
    </w:p>
    <w:p w:rsidR="00323967" w:rsidRDefault="00323967" w:rsidP="00323967">
      <w:pPr>
        <w:autoSpaceDE w:val="0"/>
        <w:autoSpaceDN w:val="0"/>
        <w:adjustRightInd w:val="0"/>
        <w:spacing w:after="0" w:line="240" w:lineRule="auto"/>
        <w:ind w:left="720"/>
        <w:rPr>
          <w:rFonts w:ascii="Arial" w:hAnsi="Arial" w:cs="Arial"/>
          <w:color w:val="000000"/>
          <w:sz w:val="24"/>
          <w:szCs w:val="24"/>
        </w:rPr>
      </w:pPr>
    </w:p>
    <w:p w:rsidR="00323967" w:rsidRDefault="00323967" w:rsidP="00323967">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This would not exclude other vendors from competing for purchases, but it would ensure discounts on items purchased through the selected vendor. We are currently working with Hugh Gravitt, Director of Purchasing, on an RFP.</w:t>
      </w:r>
    </w:p>
    <w:p w:rsidR="00323967" w:rsidRDefault="00323967" w:rsidP="00323967">
      <w:pPr>
        <w:autoSpaceDE w:val="0"/>
        <w:autoSpaceDN w:val="0"/>
        <w:adjustRightInd w:val="0"/>
        <w:spacing w:after="0" w:line="240" w:lineRule="auto"/>
        <w:rPr>
          <w:rFonts w:ascii="Arial" w:hAnsi="Arial" w:cs="Arial"/>
          <w:color w:val="000000"/>
          <w:sz w:val="24"/>
          <w:szCs w:val="24"/>
        </w:rPr>
      </w:pPr>
    </w:p>
    <w:p w:rsidR="00323967" w:rsidRDefault="00323967" w:rsidP="00323967">
      <w:pPr>
        <w:jc w:val="center"/>
        <w:rPr>
          <w:rFonts w:ascii="Tahoma" w:hAnsi="Tahoma"/>
          <w:sz w:val="32"/>
        </w:rPr>
      </w:pPr>
    </w:p>
    <w:p w:rsidR="00323967" w:rsidRDefault="00323967" w:rsidP="00323967">
      <w:pPr>
        <w:spacing w:line="240" w:lineRule="auto"/>
        <w:jc w:val="center"/>
        <w:rPr>
          <w:rFonts w:ascii="Tahoma" w:hAnsi="Tahoma"/>
          <w:sz w:val="32"/>
        </w:rPr>
      </w:pPr>
      <w:r>
        <w:rPr>
          <w:rFonts w:ascii="Tahoma" w:hAnsi="Tahoma"/>
          <w:sz w:val="32"/>
        </w:rPr>
        <w:lastRenderedPageBreak/>
        <w:t>Albemarle County Athletic Department</w:t>
      </w:r>
    </w:p>
    <w:p w:rsidR="00323967" w:rsidRDefault="00323967" w:rsidP="00323967">
      <w:pPr>
        <w:spacing w:line="240" w:lineRule="auto"/>
        <w:jc w:val="center"/>
        <w:rPr>
          <w:rFonts w:ascii="Tahoma" w:hAnsi="Tahoma"/>
          <w:sz w:val="32"/>
        </w:rPr>
      </w:pPr>
      <w:r>
        <w:rPr>
          <w:rFonts w:ascii="Tahoma" w:hAnsi="Tahoma"/>
          <w:sz w:val="32"/>
        </w:rPr>
        <w:t>Annual Bulk Purchasing List</w:t>
      </w:r>
    </w:p>
    <w:p w:rsidR="00323967" w:rsidRDefault="00323967" w:rsidP="00323967">
      <w:pPr>
        <w:spacing w:line="240" w:lineRule="auto"/>
        <w:rPr>
          <w:rFonts w:ascii="Tahoma" w:hAnsi="Tahoma"/>
          <w:b/>
          <w:sz w:val="24"/>
        </w:rPr>
      </w:pPr>
      <w:r>
        <w:rPr>
          <w:rFonts w:ascii="Tahoma" w:hAnsi="Tahoma"/>
          <w:b/>
        </w:rPr>
        <w:t>FALL</w:t>
      </w:r>
    </w:p>
    <w:p w:rsidR="00323967" w:rsidRDefault="00323967" w:rsidP="00323967">
      <w:pPr>
        <w:spacing w:line="240" w:lineRule="auto"/>
        <w:rPr>
          <w:rFonts w:ascii="Tahoma" w:hAnsi="Tahoma"/>
        </w:rPr>
      </w:pPr>
      <w:r>
        <w:rPr>
          <w:rFonts w:ascii="Tahoma" w:hAnsi="Tahoma"/>
        </w:rPr>
        <w:t>Footballs (Wilson GST)</w:t>
      </w:r>
      <w:r>
        <w:rPr>
          <w:rFonts w:ascii="Tahoma" w:hAnsi="Tahoma"/>
        </w:rPr>
        <w:tab/>
      </w:r>
      <w:r>
        <w:rPr>
          <w:rFonts w:ascii="Tahoma" w:hAnsi="Tahoma"/>
        </w:rPr>
        <w:tab/>
      </w:r>
      <w:r>
        <w:rPr>
          <w:rFonts w:ascii="Tahoma" w:hAnsi="Tahoma"/>
        </w:rPr>
        <w:tab/>
        <w:t xml:space="preserve"> </w:t>
      </w:r>
    </w:p>
    <w:p w:rsidR="00323967" w:rsidRDefault="00323967" w:rsidP="00323967">
      <w:pPr>
        <w:spacing w:line="240" w:lineRule="auto"/>
        <w:rPr>
          <w:rFonts w:ascii="Tahoma" w:hAnsi="Tahoma"/>
        </w:rPr>
      </w:pPr>
      <w:r>
        <w:rPr>
          <w:rFonts w:ascii="Tahoma" w:hAnsi="Tahoma"/>
        </w:rPr>
        <w:t>Volleyballs (</w:t>
      </w:r>
      <w:proofErr w:type="spellStart"/>
      <w:r>
        <w:rPr>
          <w:rFonts w:ascii="Tahoma" w:hAnsi="Tahoma"/>
        </w:rPr>
        <w:t>Tachikara</w:t>
      </w:r>
      <w:proofErr w:type="spellEnd"/>
      <w:r>
        <w:rPr>
          <w:rFonts w:ascii="Tahoma" w:hAnsi="Tahoma"/>
        </w:rPr>
        <w:t>)</w:t>
      </w:r>
    </w:p>
    <w:p w:rsidR="00323967" w:rsidRDefault="00323967" w:rsidP="00323967">
      <w:pPr>
        <w:spacing w:line="240" w:lineRule="auto"/>
        <w:rPr>
          <w:rFonts w:ascii="Tahoma" w:hAnsi="Tahoma"/>
        </w:rPr>
      </w:pPr>
      <w:r>
        <w:rPr>
          <w:rFonts w:ascii="Tahoma" w:hAnsi="Tahoma"/>
        </w:rPr>
        <w:t>Field Hockey Balls</w:t>
      </w:r>
    </w:p>
    <w:p w:rsidR="00323967" w:rsidRDefault="00323967" w:rsidP="00323967">
      <w:pPr>
        <w:spacing w:line="240" w:lineRule="auto"/>
        <w:rPr>
          <w:rFonts w:ascii="Tahoma" w:hAnsi="Tahoma"/>
        </w:rPr>
      </w:pPr>
      <w:r>
        <w:rPr>
          <w:rFonts w:ascii="Tahoma" w:hAnsi="Tahoma"/>
        </w:rPr>
        <w:t>Field Hockey Goggles</w:t>
      </w:r>
    </w:p>
    <w:p w:rsidR="00323967" w:rsidRDefault="00323967" w:rsidP="00323967">
      <w:pPr>
        <w:spacing w:line="240" w:lineRule="auto"/>
        <w:rPr>
          <w:rFonts w:ascii="Tahoma" w:hAnsi="Tahoma"/>
        </w:rPr>
      </w:pPr>
      <w:r>
        <w:rPr>
          <w:rFonts w:ascii="Tahoma" w:hAnsi="Tahoma"/>
        </w:rPr>
        <w:t>Field Hockey Goalie Gear</w:t>
      </w:r>
    </w:p>
    <w:p w:rsidR="00323967" w:rsidRDefault="00323967" w:rsidP="00323967">
      <w:pPr>
        <w:spacing w:line="240" w:lineRule="auto"/>
        <w:rPr>
          <w:rFonts w:ascii="Tahoma" w:hAnsi="Tahoma"/>
        </w:rPr>
      </w:pPr>
      <w:r>
        <w:rPr>
          <w:rFonts w:ascii="Tahoma" w:hAnsi="Tahoma"/>
        </w:rPr>
        <w:t>Air horns</w:t>
      </w:r>
    </w:p>
    <w:p w:rsidR="00323967" w:rsidRDefault="00323967" w:rsidP="00323967">
      <w:pPr>
        <w:spacing w:line="240" w:lineRule="auto"/>
        <w:rPr>
          <w:rFonts w:ascii="Tahoma" w:hAnsi="Tahoma"/>
        </w:rPr>
      </w:pPr>
      <w:r>
        <w:rPr>
          <w:rFonts w:ascii="Tahoma" w:hAnsi="Tahoma"/>
        </w:rPr>
        <w:t>Football Helmets (</w:t>
      </w:r>
      <w:proofErr w:type="spellStart"/>
      <w:r>
        <w:rPr>
          <w:rFonts w:ascii="Tahoma" w:hAnsi="Tahoma"/>
        </w:rPr>
        <w:t>Schutte</w:t>
      </w:r>
      <w:proofErr w:type="spellEnd"/>
      <w:r>
        <w:rPr>
          <w:rFonts w:ascii="Tahoma" w:hAnsi="Tahoma"/>
        </w:rPr>
        <w:t xml:space="preserve"> DNA)</w:t>
      </w:r>
    </w:p>
    <w:p w:rsidR="00323967" w:rsidRDefault="00323967" w:rsidP="00323967">
      <w:pPr>
        <w:spacing w:line="240" w:lineRule="auto"/>
        <w:rPr>
          <w:rFonts w:ascii="Tahoma" w:hAnsi="Tahoma"/>
        </w:rPr>
      </w:pPr>
      <w:r>
        <w:rPr>
          <w:rFonts w:ascii="Tahoma" w:hAnsi="Tahoma"/>
        </w:rPr>
        <w:t>Shoulder Pads (Z-cool)</w:t>
      </w:r>
    </w:p>
    <w:p w:rsidR="00323967" w:rsidRDefault="00323967" w:rsidP="00323967">
      <w:pPr>
        <w:spacing w:line="240" w:lineRule="auto"/>
        <w:rPr>
          <w:rFonts w:ascii="Tahoma" w:hAnsi="Tahoma"/>
        </w:rPr>
      </w:pPr>
      <w:r>
        <w:rPr>
          <w:rFonts w:ascii="Tahoma" w:hAnsi="Tahoma"/>
        </w:rPr>
        <w:t>Golf Balls</w:t>
      </w:r>
    </w:p>
    <w:p w:rsidR="00323967" w:rsidRDefault="00323967" w:rsidP="00323967">
      <w:pPr>
        <w:rPr>
          <w:rFonts w:ascii="Tahoma" w:hAnsi="Tahoma"/>
          <w:b/>
        </w:rPr>
      </w:pPr>
      <w:r>
        <w:rPr>
          <w:rFonts w:ascii="Tahoma" w:hAnsi="Tahoma"/>
          <w:b/>
        </w:rPr>
        <w:t>WINTER</w:t>
      </w:r>
    </w:p>
    <w:p w:rsidR="00323967" w:rsidRDefault="00323967" w:rsidP="00323967">
      <w:pPr>
        <w:spacing w:line="240" w:lineRule="auto"/>
        <w:rPr>
          <w:rFonts w:ascii="Tahoma" w:hAnsi="Tahoma"/>
        </w:rPr>
      </w:pPr>
      <w:r>
        <w:rPr>
          <w:rFonts w:ascii="Tahoma" w:hAnsi="Tahoma"/>
        </w:rPr>
        <w:t>Boys &amp; Girls Basketball (Wilson)</w:t>
      </w:r>
    </w:p>
    <w:p w:rsidR="00323967" w:rsidRDefault="00323967" w:rsidP="00323967">
      <w:pPr>
        <w:spacing w:line="240" w:lineRule="auto"/>
        <w:rPr>
          <w:rFonts w:ascii="Tahoma" w:hAnsi="Tahoma"/>
        </w:rPr>
      </w:pPr>
      <w:r>
        <w:rPr>
          <w:rFonts w:ascii="Tahoma" w:hAnsi="Tahoma"/>
        </w:rPr>
        <w:t>Wrestling Head Gear</w:t>
      </w:r>
    </w:p>
    <w:p w:rsidR="00323967" w:rsidRDefault="00323967" w:rsidP="00323967">
      <w:pPr>
        <w:spacing w:line="240" w:lineRule="auto"/>
        <w:rPr>
          <w:rFonts w:ascii="Tahoma" w:hAnsi="Tahoma"/>
        </w:rPr>
      </w:pPr>
      <w:r>
        <w:rPr>
          <w:rFonts w:ascii="Tahoma" w:hAnsi="Tahoma"/>
        </w:rPr>
        <w:t>Boys &amp; Girls Swim Caps</w:t>
      </w:r>
    </w:p>
    <w:p w:rsidR="00323967" w:rsidRDefault="00323967" w:rsidP="00323967">
      <w:pPr>
        <w:spacing w:line="240" w:lineRule="auto"/>
        <w:rPr>
          <w:rFonts w:ascii="Tahoma" w:hAnsi="Tahoma"/>
        </w:rPr>
      </w:pPr>
      <w:r>
        <w:rPr>
          <w:rFonts w:ascii="Tahoma" w:hAnsi="Tahoma"/>
        </w:rPr>
        <w:t>Boys &amp; Girls Swim Suits</w:t>
      </w:r>
    </w:p>
    <w:p w:rsidR="00323967" w:rsidRDefault="00323967" w:rsidP="00323967">
      <w:pPr>
        <w:rPr>
          <w:rFonts w:ascii="Tahoma" w:hAnsi="Tahoma"/>
          <w:b/>
        </w:rPr>
      </w:pPr>
      <w:r>
        <w:rPr>
          <w:rFonts w:ascii="Tahoma" w:hAnsi="Tahoma"/>
          <w:b/>
        </w:rPr>
        <w:t>SPRING</w:t>
      </w:r>
    </w:p>
    <w:p w:rsidR="00323967" w:rsidRDefault="00323967" w:rsidP="00323967">
      <w:pPr>
        <w:spacing w:line="240" w:lineRule="auto"/>
        <w:rPr>
          <w:rFonts w:ascii="Tahoma" w:hAnsi="Tahoma"/>
        </w:rPr>
      </w:pPr>
      <w:r>
        <w:rPr>
          <w:rFonts w:ascii="Tahoma" w:hAnsi="Tahoma"/>
        </w:rPr>
        <w:t>Hurdles (Each school purchases 8 each year)</w:t>
      </w:r>
    </w:p>
    <w:p w:rsidR="00323967" w:rsidRDefault="00323967" w:rsidP="00323967">
      <w:pPr>
        <w:spacing w:line="240" w:lineRule="auto"/>
        <w:rPr>
          <w:rFonts w:ascii="Tahoma" w:hAnsi="Tahoma"/>
        </w:rPr>
      </w:pPr>
      <w:r>
        <w:rPr>
          <w:rFonts w:ascii="Tahoma" w:hAnsi="Tahoma"/>
        </w:rPr>
        <w:t>BLAX Balls</w:t>
      </w:r>
    </w:p>
    <w:p w:rsidR="00323967" w:rsidRDefault="00323967" w:rsidP="00323967">
      <w:pPr>
        <w:spacing w:line="240" w:lineRule="auto"/>
        <w:rPr>
          <w:rFonts w:ascii="Tahoma" w:hAnsi="Tahoma"/>
        </w:rPr>
      </w:pPr>
      <w:r>
        <w:rPr>
          <w:rFonts w:ascii="Tahoma" w:hAnsi="Tahoma"/>
        </w:rPr>
        <w:t>BLAX Helmets (Each school purchases @ 8 each year)</w:t>
      </w:r>
    </w:p>
    <w:p w:rsidR="00323967" w:rsidRDefault="00323967" w:rsidP="00323967">
      <w:pPr>
        <w:spacing w:line="240" w:lineRule="auto"/>
        <w:rPr>
          <w:rFonts w:ascii="Tahoma" w:hAnsi="Tahoma"/>
        </w:rPr>
      </w:pPr>
      <w:proofErr w:type="spellStart"/>
      <w:r>
        <w:rPr>
          <w:rFonts w:ascii="Tahoma" w:hAnsi="Tahoma"/>
        </w:rPr>
        <w:t>Airhorns</w:t>
      </w:r>
      <w:proofErr w:type="spellEnd"/>
    </w:p>
    <w:p w:rsidR="00323967" w:rsidRDefault="00323967" w:rsidP="00323967">
      <w:pPr>
        <w:spacing w:line="240" w:lineRule="auto"/>
        <w:rPr>
          <w:rFonts w:ascii="Tahoma" w:hAnsi="Tahoma"/>
        </w:rPr>
      </w:pPr>
      <w:r>
        <w:rPr>
          <w:rFonts w:ascii="Tahoma" w:hAnsi="Tahoma"/>
        </w:rPr>
        <w:t>UA Body Suits or Pads</w:t>
      </w:r>
    </w:p>
    <w:p w:rsidR="00323967" w:rsidRDefault="00323967" w:rsidP="00323967">
      <w:pPr>
        <w:spacing w:line="240" w:lineRule="auto"/>
        <w:rPr>
          <w:rFonts w:ascii="Tahoma" w:hAnsi="Tahoma"/>
        </w:rPr>
      </w:pPr>
      <w:r>
        <w:rPr>
          <w:rFonts w:ascii="Tahoma" w:hAnsi="Tahoma"/>
        </w:rPr>
        <w:t>GLAX Balls</w:t>
      </w:r>
    </w:p>
    <w:p w:rsidR="00323967" w:rsidRDefault="00323967" w:rsidP="00323967">
      <w:pPr>
        <w:spacing w:line="240" w:lineRule="auto"/>
        <w:rPr>
          <w:rFonts w:ascii="Tahoma" w:hAnsi="Tahoma"/>
        </w:rPr>
      </w:pPr>
      <w:r>
        <w:rPr>
          <w:rFonts w:ascii="Tahoma" w:hAnsi="Tahoma"/>
        </w:rPr>
        <w:t>GLAX Goggles</w:t>
      </w:r>
    </w:p>
    <w:p w:rsidR="00323967" w:rsidRDefault="00323967" w:rsidP="00323967">
      <w:pPr>
        <w:spacing w:line="240" w:lineRule="auto"/>
        <w:rPr>
          <w:rFonts w:ascii="Tahoma" w:hAnsi="Tahoma"/>
        </w:rPr>
      </w:pPr>
      <w:r>
        <w:rPr>
          <w:rFonts w:ascii="Tahoma" w:hAnsi="Tahoma"/>
        </w:rPr>
        <w:t>GLAX Goalie Gear</w:t>
      </w:r>
    </w:p>
    <w:p w:rsidR="00323967" w:rsidRDefault="00323967" w:rsidP="00323967">
      <w:pPr>
        <w:spacing w:line="240" w:lineRule="auto"/>
        <w:rPr>
          <w:rFonts w:ascii="Tahoma" w:hAnsi="Tahoma"/>
        </w:rPr>
      </w:pPr>
      <w:r>
        <w:rPr>
          <w:rFonts w:ascii="Tahoma" w:hAnsi="Tahoma"/>
        </w:rPr>
        <w:t>Baseballs (Wilson 10/10)</w:t>
      </w:r>
    </w:p>
    <w:p w:rsidR="00323967" w:rsidRDefault="00323967" w:rsidP="00323967">
      <w:pPr>
        <w:spacing w:line="240" w:lineRule="auto"/>
        <w:rPr>
          <w:rFonts w:ascii="Tahoma" w:hAnsi="Tahoma"/>
        </w:rPr>
      </w:pPr>
      <w:r>
        <w:rPr>
          <w:rFonts w:ascii="Tahoma" w:hAnsi="Tahoma"/>
        </w:rPr>
        <w:lastRenderedPageBreak/>
        <w:t>Baseball Hats (Designed specifically for each school)</w:t>
      </w:r>
    </w:p>
    <w:p w:rsidR="00323967" w:rsidRDefault="00323967" w:rsidP="00323967">
      <w:pPr>
        <w:spacing w:line="240" w:lineRule="auto"/>
        <w:rPr>
          <w:rFonts w:ascii="Tahoma" w:hAnsi="Tahoma"/>
        </w:rPr>
      </w:pPr>
      <w:r>
        <w:rPr>
          <w:rFonts w:ascii="Tahoma" w:hAnsi="Tahoma"/>
        </w:rPr>
        <w:t>Catcher Gear</w:t>
      </w:r>
    </w:p>
    <w:p w:rsidR="00323967" w:rsidRDefault="00323967" w:rsidP="00323967">
      <w:pPr>
        <w:spacing w:line="240" w:lineRule="auto"/>
        <w:rPr>
          <w:rFonts w:ascii="Tahoma" w:hAnsi="Tahoma"/>
        </w:rPr>
      </w:pPr>
      <w:r>
        <w:rPr>
          <w:rFonts w:ascii="Tahoma" w:hAnsi="Tahoma"/>
        </w:rPr>
        <w:t>Softballs (Wilson)</w:t>
      </w:r>
    </w:p>
    <w:p w:rsidR="00323967" w:rsidRDefault="00323967" w:rsidP="00323967">
      <w:pPr>
        <w:spacing w:line="240" w:lineRule="auto"/>
        <w:rPr>
          <w:rFonts w:ascii="Tahoma" w:hAnsi="Tahoma"/>
        </w:rPr>
      </w:pPr>
      <w:r>
        <w:rPr>
          <w:rFonts w:ascii="Tahoma" w:hAnsi="Tahoma"/>
        </w:rPr>
        <w:t>Catcher Gear</w:t>
      </w:r>
    </w:p>
    <w:p w:rsidR="00323967" w:rsidRDefault="00323967" w:rsidP="00323967">
      <w:pPr>
        <w:spacing w:line="240" w:lineRule="auto"/>
        <w:rPr>
          <w:rFonts w:ascii="Tahoma" w:hAnsi="Tahoma"/>
        </w:rPr>
      </w:pPr>
      <w:r>
        <w:rPr>
          <w:rFonts w:ascii="Tahoma" w:hAnsi="Tahoma"/>
        </w:rPr>
        <w:t>Boys &amp; Girls Soccer Balls</w:t>
      </w:r>
    </w:p>
    <w:p w:rsidR="00532FE8" w:rsidRDefault="00323967" w:rsidP="00323967">
      <w:pPr>
        <w:spacing w:line="240" w:lineRule="auto"/>
        <w:rPr>
          <w:rFonts w:ascii="Tahoma" w:hAnsi="Tahoma"/>
        </w:rPr>
      </w:pPr>
      <w:r>
        <w:rPr>
          <w:rFonts w:ascii="Tahoma" w:hAnsi="Tahoma"/>
        </w:rPr>
        <w:t>Boys &amp; Girls Tennis Balls</w:t>
      </w:r>
    </w:p>
    <w:p w:rsidR="00323967" w:rsidRDefault="00323967" w:rsidP="00323967">
      <w:pPr>
        <w:rPr>
          <w:rFonts w:ascii="Tahoma" w:hAnsi="Tahoma"/>
          <w:sz w:val="24"/>
        </w:rPr>
      </w:pPr>
      <w:r>
        <w:rPr>
          <w:rFonts w:ascii="Tahoma" w:hAnsi="Tahoma"/>
          <w:b/>
        </w:rPr>
        <w:t xml:space="preserve">NOTE:  </w:t>
      </w:r>
      <w:r>
        <w:rPr>
          <w:rFonts w:ascii="Tahoma" w:hAnsi="Tahoma"/>
        </w:rPr>
        <w:t xml:space="preserve">This list does not include uniforms or major items that are purchased on an “as needed” basis.  Examples would be:  Goals for LAX, Soccer and Field Hockey; Wrestling Mats; etc.  </w:t>
      </w:r>
    </w:p>
    <w:p w:rsidR="00323967" w:rsidRPr="00323967" w:rsidRDefault="00323967" w:rsidP="00323967">
      <w:pPr>
        <w:rPr>
          <w:rFonts w:ascii="Tahoma" w:hAnsi="Tahoma"/>
        </w:rPr>
      </w:pPr>
    </w:p>
    <w:sectPr w:rsidR="00323967" w:rsidRPr="00323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72A"/>
    <w:multiLevelType w:val="hybridMultilevel"/>
    <w:tmpl w:val="1252335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C86DF5"/>
    <w:multiLevelType w:val="hybridMultilevel"/>
    <w:tmpl w:val="482E9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EC3950"/>
    <w:multiLevelType w:val="hybridMultilevel"/>
    <w:tmpl w:val="C2665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299571C"/>
    <w:multiLevelType w:val="hybridMultilevel"/>
    <w:tmpl w:val="1F7059F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FE8"/>
    <w:rsid w:val="00091B34"/>
    <w:rsid w:val="002E023E"/>
    <w:rsid w:val="00323967"/>
    <w:rsid w:val="00532FE8"/>
    <w:rsid w:val="007322B2"/>
    <w:rsid w:val="00A6657F"/>
    <w:rsid w:val="00FB1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F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45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dcterms:created xsi:type="dcterms:W3CDTF">2012-01-01T16:08:00Z</dcterms:created>
  <dcterms:modified xsi:type="dcterms:W3CDTF">2012-01-01T16:08:00Z</dcterms:modified>
</cp:coreProperties>
</file>